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FB" w:rsidRDefault="00F314FB" w:rsidP="00F314FB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0471BF" w:rsidRPr="000471BF" w:rsidTr="00D65492">
        <w:tc>
          <w:tcPr>
            <w:tcW w:w="3960" w:type="dxa"/>
            <w:shd w:val="clear" w:color="auto" w:fill="auto"/>
          </w:tcPr>
          <w:p w:rsidR="000471BF" w:rsidRPr="000471BF" w:rsidRDefault="000471BF" w:rsidP="000471BF">
            <w:pPr>
              <w:tabs>
                <w:tab w:val="left" w:pos="7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723900" cy="914400"/>
                  <wp:effectExtent l="0" t="0" r="0" b="0"/>
                  <wp:docPr id="2" name="Рисунок 2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1B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1B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1BF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Хворостянский</w:t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1BF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471BF" w:rsidRPr="000471BF" w:rsidRDefault="000471BF" w:rsidP="0004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71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0471BF" w:rsidRPr="000471BF" w:rsidRDefault="000471BF" w:rsidP="00047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71BF" w:rsidRPr="000471BF" w:rsidRDefault="000471BF" w:rsidP="000471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71BF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0471BF">
              <w:rPr>
                <w:rFonts w:ascii="Times New Roman" w:eastAsia="Times New Roman" w:hAnsi="Times New Roman" w:cs="Times New Roman"/>
              </w:rPr>
              <w:t>______________№______________</w:t>
            </w:r>
          </w:p>
        </w:tc>
        <w:tc>
          <w:tcPr>
            <w:tcW w:w="5541" w:type="dxa"/>
            <w:shd w:val="clear" w:color="auto" w:fill="auto"/>
          </w:tcPr>
          <w:p w:rsidR="000471BF" w:rsidRPr="000471BF" w:rsidRDefault="000471BF" w:rsidP="000471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314FB" w:rsidRDefault="000471BF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Хворостянка</w:t>
      </w:r>
    </w:p>
    <w:p w:rsidR="000471BF" w:rsidRDefault="000471BF" w:rsidP="00F31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42D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proofErr w:type="gramStart"/>
      <w:r w:rsidRPr="0014642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6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4FB" w:rsidRPr="0014642D" w:rsidRDefault="0014642D" w:rsidP="00F31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314FB" w:rsidRPr="0014642D">
        <w:rPr>
          <w:rFonts w:ascii="Times New Roman" w:hAnsi="Times New Roman" w:cs="Times New Roman"/>
          <w:sz w:val="24"/>
          <w:szCs w:val="24"/>
        </w:rPr>
        <w:t xml:space="preserve">дминистративный регламент </w:t>
      </w:r>
    </w:p>
    <w:p w:rsidR="00F314FB" w:rsidRPr="00F314FB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4FB">
        <w:rPr>
          <w:rFonts w:ascii="Times New Roman" w:hAnsi="Times New Roman" w:cs="Times New Roman"/>
          <w:b/>
          <w:sz w:val="24"/>
          <w:szCs w:val="24"/>
        </w:rPr>
        <w:tab/>
      </w:r>
    </w:p>
    <w:p w:rsidR="00F314FB" w:rsidRDefault="00F314FB" w:rsidP="00F314F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 </w:t>
      </w:r>
      <w:r w:rsidR="00916D9F">
        <w:rPr>
          <w:rFonts w:ascii="Times New Roman" w:hAnsi="Times New Roman" w:cs="Times New Roman"/>
          <w:sz w:val="24"/>
          <w:szCs w:val="24"/>
        </w:rPr>
        <w:t xml:space="preserve">с </w:t>
      </w:r>
      <w:r w:rsidR="00AF2EAD">
        <w:rPr>
          <w:rFonts w:ascii="Times New Roman" w:hAnsi="Times New Roman" w:cs="Times New Roman"/>
          <w:sz w:val="24"/>
          <w:szCs w:val="24"/>
        </w:rPr>
        <w:t xml:space="preserve">п. 14 ч. 1 ст. 14 </w:t>
      </w:r>
      <w:r w:rsidRPr="00AF2EAD">
        <w:rPr>
          <w:rFonts w:ascii="Times New Roman" w:hAnsi="Times New Roman" w:cs="Times New Roman"/>
          <w:sz w:val="24"/>
          <w:szCs w:val="24"/>
        </w:rPr>
        <w:t>Федеральн</w:t>
      </w:r>
      <w:r w:rsidR="00AF2EAD" w:rsidRPr="00AF2EAD">
        <w:rPr>
          <w:rFonts w:ascii="Times New Roman" w:hAnsi="Times New Roman" w:cs="Times New Roman"/>
          <w:sz w:val="24"/>
          <w:szCs w:val="24"/>
        </w:rPr>
        <w:t>ого</w:t>
      </w:r>
      <w:r w:rsidRPr="00AF2EA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AF2EAD" w:rsidRPr="00AF2EAD">
        <w:rPr>
          <w:rFonts w:ascii="Times New Roman" w:hAnsi="Times New Roman" w:cs="Times New Roman"/>
          <w:sz w:val="24"/>
          <w:szCs w:val="24"/>
        </w:rPr>
        <w:t>а</w:t>
      </w:r>
      <w:r w:rsidRPr="00AF2EAD">
        <w:rPr>
          <w:rFonts w:ascii="Times New Roman" w:hAnsi="Times New Roman" w:cs="Times New Roman"/>
          <w:sz w:val="24"/>
          <w:szCs w:val="24"/>
        </w:rPr>
        <w:t xml:space="preserve"> № 210-ФЗ от 27 июля 2010 «Об организации предоставления государственных и муниципальных услуг» </w:t>
      </w:r>
      <w:r>
        <w:rPr>
          <w:rFonts w:ascii="Times New Roman" w:hAnsi="Times New Roman" w:cs="Times New Roman"/>
          <w:sz w:val="24"/>
          <w:szCs w:val="24"/>
        </w:rPr>
        <w:t>администрация муниципального района Хворостянский Самарской области</w:t>
      </w:r>
    </w:p>
    <w:p w:rsidR="000471BF" w:rsidRPr="007200A1" w:rsidRDefault="000471BF" w:rsidP="000471BF">
      <w:pPr>
        <w:pStyle w:val="a3"/>
        <w:spacing w:line="360" w:lineRule="auto"/>
        <w:ind w:left="831"/>
        <w:jc w:val="center"/>
      </w:pPr>
      <w:r w:rsidRPr="007200A1">
        <w:t>ПОСТАНОВЛЯЕТ:</w:t>
      </w:r>
    </w:p>
    <w:p w:rsidR="00F314FB" w:rsidRDefault="00F314FB" w:rsidP="000471BF">
      <w:pPr>
        <w:pStyle w:val="a3"/>
        <w:numPr>
          <w:ilvl w:val="0"/>
          <w:numId w:val="1"/>
        </w:numPr>
        <w:ind w:left="0" w:firstLine="0"/>
        <w:jc w:val="both"/>
      </w:pPr>
      <w:r>
        <w:t>Внести в  административный регламент по предоставлению муниципальной услуги  «</w:t>
      </w:r>
      <w:r w:rsidR="000471BF" w:rsidRPr="000471BF">
        <w:rPr>
          <w:bCs/>
          <w:lang w:bidi="ru-RU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торгов»</w:t>
      </w:r>
      <w:r w:rsidR="00093743">
        <w:t xml:space="preserve">, </w:t>
      </w:r>
      <w:r>
        <w:t xml:space="preserve">утвержденный постановлением администрации муниципального района Хворостянский  № </w:t>
      </w:r>
      <w:r w:rsidR="000471BF">
        <w:t>873</w:t>
      </w:r>
      <w:r>
        <w:t xml:space="preserve"> от </w:t>
      </w:r>
      <w:r w:rsidR="000471BF">
        <w:t>30</w:t>
      </w:r>
      <w:r>
        <w:t>.</w:t>
      </w:r>
      <w:r w:rsidR="000471BF">
        <w:t>12</w:t>
      </w:r>
      <w:r>
        <w:t>.20</w:t>
      </w:r>
      <w:r w:rsidR="00093743">
        <w:t>2</w:t>
      </w:r>
      <w:r w:rsidR="000471BF">
        <w:t>2</w:t>
      </w:r>
      <w:r>
        <w:t xml:space="preserve"> «Об утверждении </w:t>
      </w:r>
      <w:r w:rsidR="00093743" w:rsidRPr="00093743">
        <w:rPr>
          <w:bCs/>
          <w:lang w:bidi="ru-RU"/>
        </w:rPr>
        <w:t>Административного регламента</w:t>
      </w:r>
      <w:r w:rsidR="000471BF">
        <w:rPr>
          <w:bCs/>
          <w:lang w:bidi="ru-RU"/>
        </w:rPr>
        <w:t>»</w:t>
      </w:r>
      <w:r>
        <w:t>,  следующие изменения:</w:t>
      </w:r>
      <w:r w:rsidR="008E708D">
        <w:t xml:space="preserve"> </w:t>
      </w:r>
    </w:p>
    <w:p w:rsidR="00F314FB" w:rsidRDefault="00F314FB" w:rsidP="00F277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1.1   пункт </w:t>
      </w:r>
      <w:r w:rsidR="00093743">
        <w:rPr>
          <w:rFonts w:ascii="Times New Roman" w:hAnsi="Times New Roman" w:cs="Times New Roman"/>
          <w:bCs/>
          <w:iCs/>
          <w:sz w:val="24"/>
          <w:szCs w:val="24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93743">
        <w:rPr>
          <w:rFonts w:ascii="Times New Roman" w:hAnsi="Times New Roman" w:cs="Times New Roman"/>
          <w:bCs/>
          <w:iCs/>
          <w:sz w:val="24"/>
          <w:szCs w:val="24"/>
        </w:rPr>
        <w:t>27</w:t>
      </w:r>
      <w:r w:rsidR="002C6FEC">
        <w:rPr>
          <w:rFonts w:ascii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изложить в следующей редакции:</w:t>
      </w:r>
    </w:p>
    <w:p w:rsidR="000A4D77" w:rsidRDefault="002C6FEC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A53C63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F314F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A53C63">
        <w:rPr>
          <w:rFonts w:ascii="Times New Roman" w:hAnsi="Times New Roman" w:cs="Times New Roman"/>
          <w:bCs/>
          <w:iCs/>
          <w:sz w:val="24"/>
          <w:szCs w:val="24"/>
        </w:rPr>
        <w:t>27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F314F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53C63" w:rsidRPr="00A53C63">
        <w:rPr>
          <w:rFonts w:ascii="Times New Roman" w:hAnsi="Times New Roman" w:cs="Times New Roman"/>
          <w:iCs/>
          <w:sz w:val="24"/>
          <w:szCs w:val="24"/>
        </w:rPr>
        <w:t>При предоставлении государственной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(далее – ФГИС ЕЦП НСПД)</w:t>
      </w:r>
      <w:proofErr w:type="gramStart"/>
      <w:r w:rsidR="000A4D77" w:rsidRPr="000A4D77">
        <w:rPr>
          <w:rFonts w:ascii="Times New Roman" w:hAnsi="Times New Roman" w:cs="Times New Roman"/>
          <w:bCs/>
          <w:iCs/>
          <w:sz w:val="24"/>
          <w:szCs w:val="24"/>
        </w:rPr>
        <w:t>.»</w:t>
      </w:r>
      <w:proofErr w:type="gramEnd"/>
      <w:r w:rsidR="000A4D77" w:rsidRPr="000A4D77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A53C63" w:rsidRDefault="00A53C63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1.2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обавить</w:t>
      </w:r>
      <w:r w:rsidR="00AF2EAD">
        <w:rPr>
          <w:rFonts w:ascii="Times New Roman" w:hAnsi="Times New Roman" w:cs="Times New Roman"/>
          <w:bCs/>
          <w:iCs/>
          <w:sz w:val="24"/>
          <w:szCs w:val="24"/>
        </w:rPr>
        <w:t xml:space="preserve"> пункт 2.28:</w:t>
      </w:r>
    </w:p>
    <w:p w:rsidR="00AF2EAD" w:rsidRPr="000A4D77" w:rsidRDefault="00AF2EAD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«2.28</w:t>
      </w:r>
      <w:r w:rsidR="002C6FEC">
        <w:rPr>
          <w:rFonts w:ascii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F2EAD">
        <w:rPr>
          <w:rFonts w:ascii="Times New Roman" w:hAnsi="Times New Roman" w:cs="Times New Roman"/>
          <w:bCs/>
          <w:iCs/>
          <w:sz w:val="24"/>
          <w:szCs w:val="24"/>
        </w:rPr>
        <w:t>Информационные системы, используемые для предоставления государственной услуги: Единый портал,  государственная информационная система Самарской области «Система автоматизированного межведомственного взаимодействия», Федеральная государственная система «Платформа государственных сервисов 2.0», ФГИС ЕЦП НСПД</w:t>
      </w:r>
      <w:r>
        <w:rPr>
          <w:rFonts w:ascii="Times New Roman" w:hAnsi="Times New Roman" w:cs="Times New Roman"/>
          <w:bCs/>
          <w:iCs/>
          <w:sz w:val="24"/>
          <w:szCs w:val="24"/>
        </w:rPr>
        <w:t>.».</w:t>
      </w:r>
    </w:p>
    <w:p w:rsidR="00F314FB" w:rsidRDefault="00B73DA5" w:rsidP="00F277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F2EA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314FB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F314FB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муниципального района Хворостянский Самарской области в сети Интернет.</w:t>
      </w:r>
    </w:p>
    <w:p w:rsidR="001225E0" w:rsidRDefault="001225E0" w:rsidP="000A4D7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4FB" w:rsidRPr="00AF2EAD" w:rsidRDefault="00F314FB" w:rsidP="00122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EAD">
        <w:rPr>
          <w:rFonts w:ascii="Times New Roman" w:hAnsi="Times New Roman" w:cs="Times New Roman"/>
          <w:sz w:val="24"/>
          <w:szCs w:val="24"/>
        </w:rPr>
        <w:t>Глава муниципального района</w:t>
      </w:r>
    </w:p>
    <w:p w:rsidR="00F314FB" w:rsidRPr="00AF2EAD" w:rsidRDefault="00F314FB" w:rsidP="00122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EAD">
        <w:rPr>
          <w:rFonts w:ascii="Times New Roman" w:hAnsi="Times New Roman" w:cs="Times New Roman"/>
          <w:sz w:val="24"/>
          <w:szCs w:val="24"/>
        </w:rPr>
        <w:t>Хворостянский Самарской области</w:t>
      </w:r>
      <w:r w:rsidR="00AF2EAD">
        <w:rPr>
          <w:rFonts w:ascii="Times New Roman" w:hAnsi="Times New Roman" w:cs="Times New Roman"/>
          <w:sz w:val="24"/>
          <w:szCs w:val="24"/>
        </w:rPr>
        <w:tab/>
      </w:r>
      <w:r w:rsidR="00AF2EAD">
        <w:rPr>
          <w:rFonts w:ascii="Times New Roman" w:hAnsi="Times New Roman" w:cs="Times New Roman"/>
          <w:sz w:val="24"/>
          <w:szCs w:val="24"/>
        </w:rPr>
        <w:tab/>
      </w:r>
      <w:r w:rsidR="00AF2EAD">
        <w:rPr>
          <w:rFonts w:ascii="Times New Roman" w:hAnsi="Times New Roman" w:cs="Times New Roman"/>
          <w:sz w:val="24"/>
          <w:szCs w:val="24"/>
        </w:rPr>
        <w:tab/>
      </w:r>
      <w:r w:rsidR="00AF2EAD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AF2EAD">
        <w:rPr>
          <w:rFonts w:ascii="Times New Roman" w:hAnsi="Times New Roman" w:cs="Times New Roman"/>
          <w:sz w:val="24"/>
          <w:szCs w:val="24"/>
        </w:rPr>
        <w:t xml:space="preserve">  </w:t>
      </w:r>
      <w:r w:rsidR="00AF2EAD">
        <w:rPr>
          <w:rFonts w:ascii="Times New Roman" w:hAnsi="Times New Roman" w:cs="Times New Roman"/>
          <w:sz w:val="24"/>
          <w:szCs w:val="24"/>
        </w:rPr>
        <w:t>С.А. Кислинский</w:t>
      </w: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C67C3" w:rsidRDefault="007C67C3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802A01" w:rsidRP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7C67C3">
        <w:rPr>
          <w:rFonts w:ascii="Times New Roman" w:eastAsia="Times New Roman" w:hAnsi="Times New Roman" w:cs="Times New Roman"/>
          <w:sz w:val="20"/>
          <w:szCs w:val="20"/>
        </w:rPr>
        <w:t>Черенкова</w:t>
      </w:r>
      <w:r w:rsidRPr="00802A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C67C3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802A01">
        <w:rPr>
          <w:rFonts w:ascii="Times New Roman" w:eastAsia="Times New Roman" w:hAnsi="Times New Roman" w:cs="Times New Roman"/>
          <w:sz w:val="20"/>
          <w:szCs w:val="20"/>
        </w:rPr>
        <w:t>.</w:t>
      </w:r>
      <w:r w:rsidR="007C67C3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802A0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314FB" w:rsidRDefault="00802A01" w:rsidP="00802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8(846)7791278</w:t>
      </w:r>
    </w:p>
    <w:sectPr w:rsidR="00F314FB" w:rsidSect="00047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17307"/>
    <w:multiLevelType w:val="multilevel"/>
    <w:tmpl w:val="6BDC6454"/>
    <w:lvl w:ilvl="0">
      <w:start w:val="1"/>
      <w:numFmt w:val="decimal"/>
      <w:lvlText w:val="%1."/>
      <w:lvlJc w:val="left"/>
      <w:pPr>
        <w:ind w:left="831" w:hanging="405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4FB"/>
    <w:rsid w:val="000471BF"/>
    <w:rsid w:val="00093743"/>
    <w:rsid w:val="000A4D77"/>
    <w:rsid w:val="000C3969"/>
    <w:rsid w:val="001225E0"/>
    <w:rsid w:val="0014642D"/>
    <w:rsid w:val="001F2432"/>
    <w:rsid w:val="002C6FEC"/>
    <w:rsid w:val="005974FF"/>
    <w:rsid w:val="007C67C3"/>
    <w:rsid w:val="00802A01"/>
    <w:rsid w:val="008D2EFF"/>
    <w:rsid w:val="008E708D"/>
    <w:rsid w:val="00916D9F"/>
    <w:rsid w:val="00A424D4"/>
    <w:rsid w:val="00A53C63"/>
    <w:rsid w:val="00A645B4"/>
    <w:rsid w:val="00AF2EAD"/>
    <w:rsid w:val="00B73DA5"/>
    <w:rsid w:val="00C8201C"/>
    <w:rsid w:val="00CA72F5"/>
    <w:rsid w:val="00DD5FB3"/>
    <w:rsid w:val="00F27741"/>
    <w:rsid w:val="00F314FB"/>
    <w:rsid w:val="00F9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Парамзина</cp:lastModifiedBy>
  <cp:revision>7</cp:revision>
  <cp:lastPrinted>2021-11-03T07:37:00Z</cp:lastPrinted>
  <dcterms:created xsi:type="dcterms:W3CDTF">2026-07-14T11:12:00Z</dcterms:created>
  <dcterms:modified xsi:type="dcterms:W3CDTF">2026-07-21T10:37:00Z</dcterms:modified>
</cp:coreProperties>
</file>